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C" w:rsidRDefault="006F26BC">
      <w:pPr>
        <w:pStyle w:val="a3"/>
        <w:spacing w:before="59"/>
        <w:ind w:left="2147" w:right="1976"/>
        <w:jc w:val="center"/>
      </w:pPr>
      <w:bookmarkStart w:id="0" w:name="_GoBack"/>
      <w:bookmarkEnd w:id="0"/>
    </w:p>
    <w:p w:rsidR="00D30A79" w:rsidRDefault="00D30A79" w:rsidP="00BF218F">
      <w:pPr>
        <w:pStyle w:val="a3"/>
        <w:spacing w:before="3"/>
        <w:ind w:left="2154" w:right="841"/>
        <w:jc w:val="right"/>
        <w:rPr>
          <w:b w:val="0"/>
        </w:rPr>
      </w:pPr>
      <w:r>
        <w:rPr>
          <w:b w:val="0"/>
        </w:rPr>
        <w:t xml:space="preserve">      Приложение</w:t>
      </w:r>
    </w:p>
    <w:p w:rsidR="00BF218F" w:rsidRDefault="00BF218F" w:rsidP="00BF218F">
      <w:pPr>
        <w:pStyle w:val="a3"/>
        <w:spacing w:before="3"/>
        <w:ind w:left="2154" w:right="841"/>
        <w:jc w:val="right"/>
        <w:rPr>
          <w:b w:val="0"/>
        </w:rPr>
      </w:pPr>
    </w:p>
    <w:p w:rsidR="006F26BC" w:rsidRDefault="00BF218F" w:rsidP="006719EC">
      <w:pPr>
        <w:pStyle w:val="a3"/>
        <w:spacing w:before="3"/>
        <w:ind w:left="2154" w:right="1976"/>
        <w:jc w:val="center"/>
        <w:rPr>
          <w:b w:val="0"/>
        </w:rPr>
      </w:pPr>
      <w:r w:rsidRPr="00BF218F">
        <w:rPr>
          <w:b w:val="0"/>
        </w:rPr>
        <w:t>Перечень мер поддержки предпринимателей (инвесторов), реализуемых в Республике Татарстан в 2022-2023 гг.</w:t>
      </w:r>
    </w:p>
    <w:tbl>
      <w:tblPr>
        <w:tblStyle w:val="TableNormal"/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7"/>
        <w:gridCol w:w="4823"/>
        <w:gridCol w:w="2695"/>
        <w:gridCol w:w="3962"/>
      </w:tblGrid>
      <w:tr w:rsidR="00BF218F" w:rsidTr="00BF218F">
        <w:trPr>
          <w:trHeight w:val="901"/>
        </w:trPr>
        <w:tc>
          <w:tcPr>
            <w:tcW w:w="602" w:type="pct"/>
            <w:vAlign w:val="center"/>
          </w:tcPr>
          <w:p w:rsidR="00B56E36" w:rsidRPr="00D30A79" w:rsidRDefault="00B56E36" w:rsidP="00B56E36">
            <w:pPr>
              <w:pStyle w:val="TableParagraph"/>
              <w:spacing w:line="276" w:lineRule="exact"/>
              <w:ind w:left="115" w:right="106" w:firstLine="5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Наименование меры поддержки (финансовая, имущественная и др.)</w:t>
            </w:r>
          </w:p>
        </w:tc>
        <w:tc>
          <w:tcPr>
            <w:tcW w:w="649" w:type="pct"/>
            <w:vAlign w:val="center"/>
          </w:tcPr>
          <w:p w:rsidR="00D30A79" w:rsidRPr="00D30A79" w:rsidRDefault="00D30A79" w:rsidP="00D30A79">
            <w:pPr>
              <w:pStyle w:val="TableParagraph"/>
              <w:ind w:left="258" w:right="240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Федеральные/</w:t>
            </w:r>
          </w:p>
          <w:p w:rsidR="00D30A79" w:rsidRPr="00D30A79" w:rsidRDefault="00D30A79" w:rsidP="00D30A79">
            <w:pPr>
              <w:pStyle w:val="TableParagraph"/>
              <w:ind w:left="258" w:right="240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региональные/</w:t>
            </w:r>
          </w:p>
          <w:p w:rsidR="00B56E36" w:rsidRPr="00D30A79" w:rsidRDefault="00D30A79" w:rsidP="00D30A79">
            <w:pPr>
              <w:pStyle w:val="TableParagraph"/>
              <w:ind w:left="258" w:right="240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1575" w:type="pct"/>
            <w:vAlign w:val="center"/>
          </w:tcPr>
          <w:p w:rsidR="00B56E36" w:rsidRPr="00D30A79" w:rsidRDefault="00B56E36" w:rsidP="00B56E36">
            <w:pPr>
              <w:pStyle w:val="TableParagraph"/>
              <w:ind w:left="190" w:right="177" w:firstLine="3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Нормативно-правовой акт, регламентирующий предоставление меры поддержки</w:t>
            </w:r>
          </w:p>
        </w:tc>
        <w:tc>
          <w:tcPr>
            <w:tcW w:w="880" w:type="pct"/>
            <w:vAlign w:val="center"/>
          </w:tcPr>
          <w:p w:rsidR="00B56E36" w:rsidRPr="00D30A79" w:rsidRDefault="00B56E36" w:rsidP="00B56E36">
            <w:pPr>
              <w:pStyle w:val="TableParagraph"/>
              <w:spacing w:before="135"/>
              <w:ind w:left="594" w:right="580" w:firstLine="1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Критерии отбора предпринимателей (инвесторов) для получения меры поддержки</w:t>
            </w:r>
          </w:p>
        </w:tc>
        <w:tc>
          <w:tcPr>
            <w:tcW w:w="1294" w:type="pct"/>
            <w:vAlign w:val="center"/>
          </w:tcPr>
          <w:p w:rsidR="00B56E36" w:rsidRPr="00D30A79" w:rsidRDefault="00B56E36" w:rsidP="00B56E36">
            <w:pPr>
              <w:pStyle w:val="TableParagraph"/>
              <w:ind w:left="123" w:right="107" w:firstLine="1"/>
              <w:jc w:val="center"/>
              <w:rPr>
                <w:b/>
                <w:sz w:val="24"/>
                <w:szCs w:val="24"/>
              </w:rPr>
            </w:pPr>
            <w:r w:rsidRPr="00D30A79">
              <w:rPr>
                <w:b/>
                <w:sz w:val="24"/>
                <w:szCs w:val="24"/>
              </w:rPr>
              <w:t>Механизм предоставления меры поддержки</w:t>
            </w:r>
          </w:p>
        </w:tc>
      </w:tr>
      <w:tr w:rsidR="00BF218F" w:rsidTr="00BF2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602" w:type="pct"/>
          </w:tcPr>
          <w:p w:rsidR="00B56E36" w:rsidRPr="00BF218F" w:rsidRDefault="00B56E36" w:rsidP="00500784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Финансовая</w:t>
            </w:r>
          </w:p>
        </w:tc>
        <w:tc>
          <w:tcPr>
            <w:tcW w:w="649" w:type="pct"/>
          </w:tcPr>
          <w:p w:rsidR="00B56E36" w:rsidRPr="00BF218F" w:rsidRDefault="00D30A79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575" w:type="pct"/>
          </w:tcPr>
          <w:p w:rsidR="00B56E36" w:rsidRPr="00BF218F" w:rsidRDefault="00402F3E" w:rsidP="00D760E3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Решение Азнакаевского районного Совета Республики Татарстан №70-9 от 26.08.2021 «Об освобождении организаций, управляющих</w:t>
            </w:r>
            <w:r w:rsidR="00D760E3" w:rsidRPr="00BF218F">
              <w:rPr>
                <w:sz w:val="24"/>
                <w:szCs w:val="24"/>
              </w:rPr>
              <w:t xml:space="preserve"> </w:t>
            </w:r>
            <w:r w:rsidRPr="00BF218F">
              <w:rPr>
                <w:sz w:val="24"/>
                <w:szCs w:val="24"/>
              </w:rPr>
              <w:t>компаний и индивидуальных предпринимателей осуществляющих свою деятельность на территории индустриальных (промышленных) парков муниципального уровня, от арендной платы за предоставленные им в аренду земельные участки</w:t>
            </w:r>
            <w:r w:rsidR="00974893" w:rsidRPr="00BF218F">
              <w:rPr>
                <w:sz w:val="24"/>
                <w:szCs w:val="24"/>
              </w:rPr>
              <w:t>»</w:t>
            </w:r>
            <w:r w:rsidR="004E23BF" w:rsidRPr="00BF2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B56E36" w:rsidRPr="00BF218F" w:rsidRDefault="00B56E36" w:rsidP="00974893">
            <w:pPr>
              <w:pStyle w:val="TableParagraph"/>
              <w:tabs>
                <w:tab w:val="left" w:pos="2137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Промышленные </w:t>
            </w:r>
            <w:r w:rsidR="00974893" w:rsidRPr="00BF218F">
              <w:rPr>
                <w:sz w:val="24"/>
                <w:szCs w:val="24"/>
              </w:rPr>
              <w:t>пар</w:t>
            </w:r>
            <w:r w:rsidRPr="00BF218F">
              <w:rPr>
                <w:sz w:val="24"/>
                <w:szCs w:val="24"/>
              </w:rPr>
              <w:t>ки</w:t>
            </w:r>
            <w:r w:rsidR="001A7C13" w:rsidRPr="00BF218F">
              <w:rPr>
                <w:sz w:val="24"/>
                <w:szCs w:val="24"/>
              </w:rPr>
              <w:t xml:space="preserve"> Азнакаевского мун</w:t>
            </w:r>
            <w:r w:rsidR="00974893" w:rsidRPr="00BF218F">
              <w:rPr>
                <w:sz w:val="24"/>
                <w:szCs w:val="24"/>
              </w:rPr>
              <w:t>и</w:t>
            </w:r>
            <w:r w:rsidR="001A7C13" w:rsidRPr="00BF218F">
              <w:rPr>
                <w:sz w:val="24"/>
                <w:szCs w:val="24"/>
              </w:rPr>
              <w:t>ципального района</w:t>
            </w:r>
            <w:r w:rsidRPr="00BF218F">
              <w:rPr>
                <w:sz w:val="24"/>
                <w:szCs w:val="24"/>
              </w:rPr>
              <w:t xml:space="preserve">, прошедшие аккредитацию в Министерстве </w:t>
            </w:r>
            <w:r w:rsidRPr="00BF218F">
              <w:rPr>
                <w:spacing w:val="-1"/>
                <w:sz w:val="24"/>
                <w:szCs w:val="24"/>
              </w:rPr>
              <w:t xml:space="preserve">экономики </w:t>
            </w:r>
            <w:r w:rsidRPr="00BF218F">
              <w:rPr>
                <w:sz w:val="24"/>
                <w:szCs w:val="24"/>
              </w:rPr>
              <w:t>Республики</w:t>
            </w:r>
            <w:r w:rsidRPr="00BF218F">
              <w:rPr>
                <w:spacing w:val="-4"/>
                <w:sz w:val="24"/>
                <w:szCs w:val="24"/>
              </w:rPr>
              <w:t xml:space="preserve"> </w:t>
            </w:r>
            <w:r w:rsidRPr="00BF218F">
              <w:rPr>
                <w:sz w:val="24"/>
                <w:szCs w:val="24"/>
              </w:rPr>
              <w:t>Татарстан.</w:t>
            </w:r>
          </w:p>
        </w:tc>
        <w:tc>
          <w:tcPr>
            <w:tcW w:w="1294" w:type="pct"/>
          </w:tcPr>
          <w:p w:rsidR="00B56E36" w:rsidRPr="00BF218F" w:rsidRDefault="00B56E36" w:rsidP="00380852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Освобождение от арендной платы.</w:t>
            </w:r>
          </w:p>
        </w:tc>
      </w:tr>
      <w:tr w:rsidR="00BF218F" w:rsidTr="00BF2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602" w:type="pct"/>
          </w:tcPr>
          <w:p w:rsidR="00FE695D" w:rsidRPr="00BF218F" w:rsidRDefault="00BF218F" w:rsidP="00500784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Имущественная</w:t>
            </w:r>
          </w:p>
        </w:tc>
        <w:tc>
          <w:tcPr>
            <w:tcW w:w="649" w:type="pct"/>
          </w:tcPr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Муниципальная</w:t>
            </w: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  <w:p w:rsidR="00BF218F" w:rsidRPr="00BF218F" w:rsidRDefault="00BF218F" w:rsidP="00D30A79">
            <w:pPr>
              <w:pStyle w:val="TableParagraph"/>
              <w:tabs>
                <w:tab w:val="left" w:pos="1531"/>
                <w:tab w:val="left" w:pos="1620"/>
              </w:tabs>
              <w:ind w:left="108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pct"/>
          </w:tcPr>
          <w:p w:rsidR="00BF218F" w:rsidRPr="00BF218F" w:rsidRDefault="00BF218F" w:rsidP="00BF218F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Решение Азнакаевского районного Совета Республики Татарстан                  № 109-18 от 18.04.2017</w:t>
            </w:r>
          </w:p>
          <w:p w:rsidR="00BF218F" w:rsidRPr="00BF218F" w:rsidRDefault="00BF218F" w:rsidP="00BF218F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 «О Порядке предоставления в аренду муниципального имущества муниципального образования «Азнакаевский муниципальный район» Республики Татарстан </w:t>
            </w:r>
          </w:p>
          <w:p w:rsidR="00BF218F" w:rsidRPr="00BF218F" w:rsidRDefault="00BF218F" w:rsidP="00BF218F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(за исключением земельных участков), включенного в Перечень муниципального имущества, свободного от прав третьих лиц</w:t>
            </w:r>
          </w:p>
          <w:p w:rsidR="00FE695D" w:rsidRPr="00BF218F" w:rsidRDefault="00BF218F" w:rsidP="00BF218F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 (за исключением имущественных прав субъектов малого и среднего </w:t>
            </w:r>
            <w:r w:rsidRPr="00BF218F">
              <w:rPr>
                <w:sz w:val="24"/>
                <w:szCs w:val="24"/>
              </w:rPr>
              <w:lastRenderedPageBreak/>
              <w:t>предпринимательства), для предоставления   в пользование на долгосрочной основе субъектам малого и среднего предпринимательства»</w:t>
            </w:r>
          </w:p>
        </w:tc>
        <w:tc>
          <w:tcPr>
            <w:tcW w:w="880" w:type="pct"/>
          </w:tcPr>
          <w:p w:rsidR="00BF218F" w:rsidRPr="00BF218F" w:rsidRDefault="00BF218F" w:rsidP="00BF218F">
            <w:pPr>
              <w:pStyle w:val="TableParagraph"/>
              <w:tabs>
                <w:tab w:val="left" w:pos="2137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FE695D" w:rsidRPr="00BF218F" w:rsidRDefault="00BF218F" w:rsidP="00BF218F">
            <w:pPr>
              <w:pStyle w:val="TableParagraph"/>
              <w:tabs>
                <w:tab w:val="left" w:pos="2137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с Федеральным законом от 26.07.2006 № 135-ФЗ "О защите конкуренции"</w:t>
            </w:r>
          </w:p>
        </w:tc>
        <w:tc>
          <w:tcPr>
            <w:tcW w:w="1294" w:type="pct"/>
          </w:tcPr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BF218F">
              <w:rPr>
                <w:sz w:val="24"/>
                <w:szCs w:val="24"/>
              </w:rPr>
              <w:t xml:space="preserve">муниципального имущества в аренду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      </w:r>
          </w:p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При заключении договора аренды имущества  арендная плата </w:t>
            </w:r>
            <w:r w:rsidRPr="00BF218F">
              <w:rPr>
                <w:sz w:val="24"/>
                <w:szCs w:val="24"/>
              </w:rPr>
              <w:lastRenderedPageBreak/>
              <w:t xml:space="preserve">вносится арендаторами  в следующем порядке: в первый год – 0 процентов от размера арендной платы, </w:t>
            </w:r>
          </w:p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во второй год – 0 процентов,</w:t>
            </w:r>
          </w:p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 в третий год – 25 процентов, </w:t>
            </w:r>
          </w:p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в четвертый – 50 процентов,</w:t>
            </w:r>
          </w:p>
          <w:p w:rsidR="00BF218F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 xml:space="preserve">  в пятый год – 75 процентов, </w:t>
            </w:r>
          </w:p>
          <w:p w:rsidR="00FE695D" w:rsidRPr="00BF218F" w:rsidRDefault="00BF218F" w:rsidP="00BF218F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BF218F">
              <w:rPr>
                <w:sz w:val="24"/>
                <w:szCs w:val="24"/>
              </w:rPr>
              <w:t>в шестой и последующие годы – 100 процентов размера арендной платы</w:t>
            </w:r>
          </w:p>
        </w:tc>
      </w:tr>
    </w:tbl>
    <w:p w:rsidR="00842894" w:rsidRDefault="00842894"/>
    <w:sectPr w:rsidR="00842894" w:rsidSect="006719EC">
      <w:footerReference w:type="default" r:id="rId8"/>
      <w:pgSz w:w="16840" w:h="11910" w:orient="landscape"/>
      <w:pgMar w:top="142" w:right="700" w:bottom="993" w:left="84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DE" w:rsidRDefault="006457DE">
      <w:r>
        <w:separator/>
      </w:r>
    </w:p>
  </w:endnote>
  <w:endnote w:type="continuationSeparator" w:id="0">
    <w:p w:rsidR="006457DE" w:rsidRDefault="006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4" w:rsidRDefault="00CA79FC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81963" wp14:editId="4442B4EB">
              <wp:simplePos x="0" y="0"/>
              <wp:positionH relativeFrom="page">
                <wp:posOffset>10045065</wp:posOffset>
              </wp:positionH>
              <wp:positionV relativeFrom="page">
                <wp:posOffset>6812280</wp:posOffset>
              </wp:positionV>
              <wp:extent cx="154940" cy="139065"/>
              <wp:effectExtent l="0" t="1905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894" w:rsidRDefault="00842894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07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0.95pt;margin-top:536.4pt;width:12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pZqQ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" filled="f" stroked="f">
              <v:textbox inset="0,0,0,0">
                <w:txbxContent>
                  <w:p w:rsidR="00842894" w:rsidRDefault="00842894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307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DE" w:rsidRDefault="006457DE">
      <w:r>
        <w:separator/>
      </w:r>
    </w:p>
  </w:footnote>
  <w:footnote w:type="continuationSeparator" w:id="0">
    <w:p w:rsidR="006457DE" w:rsidRDefault="006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C1"/>
    <w:multiLevelType w:val="hybridMultilevel"/>
    <w:tmpl w:val="B7C0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14BF6"/>
    <w:multiLevelType w:val="hybridMultilevel"/>
    <w:tmpl w:val="E3249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71D09"/>
    <w:multiLevelType w:val="hybridMultilevel"/>
    <w:tmpl w:val="4A38D38E"/>
    <w:lvl w:ilvl="0" w:tplc="A468D440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64E588">
      <w:numFmt w:val="bullet"/>
      <w:lvlText w:val="•"/>
      <w:lvlJc w:val="left"/>
      <w:pPr>
        <w:ind w:left="433" w:hanging="166"/>
      </w:pPr>
      <w:rPr>
        <w:rFonts w:hint="default"/>
        <w:lang w:val="ru-RU" w:eastAsia="ru-RU" w:bidi="ru-RU"/>
      </w:rPr>
    </w:lvl>
    <w:lvl w:ilvl="2" w:tplc="40882834">
      <w:numFmt w:val="bullet"/>
      <w:lvlText w:val="•"/>
      <w:lvlJc w:val="left"/>
      <w:pPr>
        <w:ind w:left="746" w:hanging="166"/>
      </w:pPr>
      <w:rPr>
        <w:rFonts w:hint="default"/>
        <w:lang w:val="ru-RU" w:eastAsia="ru-RU" w:bidi="ru-RU"/>
      </w:rPr>
    </w:lvl>
    <w:lvl w:ilvl="3" w:tplc="B59E1BAA">
      <w:numFmt w:val="bullet"/>
      <w:lvlText w:val="•"/>
      <w:lvlJc w:val="left"/>
      <w:pPr>
        <w:ind w:left="1059" w:hanging="166"/>
      </w:pPr>
      <w:rPr>
        <w:rFonts w:hint="default"/>
        <w:lang w:val="ru-RU" w:eastAsia="ru-RU" w:bidi="ru-RU"/>
      </w:rPr>
    </w:lvl>
    <w:lvl w:ilvl="4" w:tplc="9F3AE5DC">
      <w:numFmt w:val="bullet"/>
      <w:lvlText w:val="•"/>
      <w:lvlJc w:val="left"/>
      <w:pPr>
        <w:ind w:left="1372" w:hanging="166"/>
      </w:pPr>
      <w:rPr>
        <w:rFonts w:hint="default"/>
        <w:lang w:val="ru-RU" w:eastAsia="ru-RU" w:bidi="ru-RU"/>
      </w:rPr>
    </w:lvl>
    <w:lvl w:ilvl="5" w:tplc="D97E6038">
      <w:numFmt w:val="bullet"/>
      <w:lvlText w:val="•"/>
      <w:lvlJc w:val="left"/>
      <w:pPr>
        <w:ind w:left="1685" w:hanging="166"/>
      </w:pPr>
      <w:rPr>
        <w:rFonts w:hint="default"/>
        <w:lang w:val="ru-RU" w:eastAsia="ru-RU" w:bidi="ru-RU"/>
      </w:rPr>
    </w:lvl>
    <w:lvl w:ilvl="6" w:tplc="D5C68CF8">
      <w:numFmt w:val="bullet"/>
      <w:lvlText w:val="•"/>
      <w:lvlJc w:val="left"/>
      <w:pPr>
        <w:ind w:left="1998" w:hanging="166"/>
      </w:pPr>
      <w:rPr>
        <w:rFonts w:hint="default"/>
        <w:lang w:val="ru-RU" w:eastAsia="ru-RU" w:bidi="ru-RU"/>
      </w:rPr>
    </w:lvl>
    <w:lvl w:ilvl="7" w:tplc="677C7EA2">
      <w:numFmt w:val="bullet"/>
      <w:lvlText w:val="•"/>
      <w:lvlJc w:val="left"/>
      <w:pPr>
        <w:ind w:left="2311" w:hanging="166"/>
      </w:pPr>
      <w:rPr>
        <w:rFonts w:hint="default"/>
        <w:lang w:val="ru-RU" w:eastAsia="ru-RU" w:bidi="ru-RU"/>
      </w:rPr>
    </w:lvl>
    <w:lvl w:ilvl="8" w:tplc="A23EBF18">
      <w:numFmt w:val="bullet"/>
      <w:lvlText w:val="•"/>
      <w:lvlJc w:val="left"/>
      <w:pPr>
        <w:ind w:left="2624" w:hanging="166"/>
      </w:pPr>
      <w:rPr>
        <w:rFonts w:hint="default"/>
        <w:lang w:val="ru-RU" w:eastAsia="ru-RU" w:bidi="ru-RU"/>
      </w:rPr>
    </w:lvl>
  </w:abstractNum>
  <w:abstractNum w:abstractNumId="3">
    <w:nsid w:val="0CEC6845"/>
    <w:multiLevelType w:val="hybridMultilevel"/>
    <w:tmpl w:val="CF0A733C"/>
    <w:lvl w:ilvl="0" w:tplc="64A806D2">
      <w:numFmt w:val="bullet"/>
      <w:lvlText w:val="-"/>
      <w:lvlJc w:val="left"/>
      <w:pPr>
        <w:ind w:left="1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2C1126">
      <w:numFmt w:val="bullet"/>
      <w:lvlText w:val="•"/>
      <w:lvlJc w:val="left"/>
      <w:pPr>
        <w:ind w:left="451" w:hanging="128"/>
      </w:pPr>
      <w:rPr>
        <w:rFonts w:hint="default"/>
        <w:lang w:val="ru-RU" w:eastAsia="ru-RU" w:bidi="ru-RU"/>
      </w:rPr>
    </w:lvl>
    <w:lvl w:ilvl="2" w:tplc="618A6744">
      <w:numFmt w:val="bullet"/>
      <w:lvlText w:val="•"/>
      <w:lvlJc w:val="left"/>
      <w:pPr>
        <w:ind w:left="762" w:hanging="128"/>
      </w:pPr>
      <w:rPr>
        <w:rFonts w:hint="default"/>
        <w:lang w:val="ru-RU" w:eastAsia="ru-RU" w:bidi="ru-RU"/>
      </w:rPr>
    </w:lvl>
    <w:lvl w:ilvl="3" w:tplc="28103ECC">
      <w:numFmt w:val="bullet"/>
      <w:lvlText w:val="•"/>
      <w:lvlJc w:val="left"/>
      <w:pPr>
        <w:ind w:left="1073" w:hanging="128"/>
      </w:pPr>
      <w:rPr>
        <w:rFonts w:hint="default"/>
        <w:lang w:val="ru-RU" w:eastAsia="ru-RU" w:bidi="ru-RU"/>
      </w:rPr>
    </w:lvl>
    <w:lvl w:ilvl="4" w:tplc="6E565B50">
      <w:numFmt w:val="bullet"/>
      <w:lvlText w:val="•"/>
      <w:lvlJc w:val="left"/>
      <w:pPr>
        <w:ind w:left="1384" w:hanging="128"/>
      </w:pPr>
      <w:rPr>
        <w:rFonts w:hint="default"/>
        <w:lang w:val="ru-RU" w:eastAsia="ru-RU" w:bidi="ru-RU"/>
      </w:rPr>
    </w:lvl>
    <w:lvl w:ilvl="5" w:tplc="67745EF4">
      <w:numFmt w:val="bullet"/>
      <w:lvlText w:val="•"/>
      <w:lvlJc w:val="left"/>
      <w:pPr>
        <w:ind w:left="1695" w:hanging="128"/>
      </w:pPr>
      <w:rPr>
        <w:rFonts w:hint="default"/>
        <w:lang w:val="ru-RU" w:eastAsia="ru-RU" w:bidi="ru-RU"/>
      </w:rPr>
    </w:lvl>
    <w:lvl w:ilvl="6" w:tplc="3962F532">
      <w:numFmt w:val="bullet"/>
      <w:lvlText w:val="•"/>
      <w:lvlJc w:val="left"/>
      <w:pPr>
        <w:ind w:left="2006" w:hanging="128"/>
      </w:pPr>
      <w:rPr>
        <w:rFonts w:hint="default"/>
        <w:lang w:val="ru-RU" w:eastAsia="ru-RU" w:bidi="ru-RU"/>
      </w:rPr>
    </w:lvl>
    <w:lvl w:ilvl="7" w:tplc="49F22A52">
      <w:numFmt w:val="bullet"/>
      <w:lvlText w:val="•"/>
      <w:lvlJc w:val="left"/>
      <w:pPr>
        <w:ind w:left="2317" w:hanging="128"/>
      </w:pPr>
      <w:rPr>
        <w:rFonts w:hint="default"/>
        <w:lang w:val="ru-RU" w:eastAsia="ru-RU" w:bidi="ru-RU"/>
      </w:rPr>
    </w:lvl>
    <w:lvl w:ilvl="8" w:tplc="DC880F3E">
      <w:numFmt w:val="bullet"/>
      <w:lvlText w:val="•"/>
      <w:lvlJc w:val="left"/>
      <w:pPr>
        <w:ind w:left="2628" w:hanging="128"/>
      </w:pPr>
      <w:rPr>
        <w:rFonts w:hint="default"/>
        <w:lang w:val="ru-RU" w:eastAsia="ru-RU" w:bidi="ru-RU"/>
      </w:rPr>
    </w:lvl>
  </w:abstractNum>
  <w:abstractNum w:abstractNumId="4">
    <w:nsid w:val="0EEF1FD3"/>
    <w:multiLevelType w:val="hybridMultilevel"/>
    <w:tmpl w:val="226837DE"/>
    <w:lvl w:ilvl="0" w:tplc="A0B2483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8F6DDFE">
      <w:numFmt w:val="bullet"/>
      <w:lvlText w:val="•"/>
      <w:lvlJc w:val="left"/>
      <w:pPr>
        <w:ind w:left="433" w:hanging="166"/>
      </w:pPr>
      <w:rPr>
        <w:rFonts w:hint="default"/>
        <w:lang w:val="ru-RU" w:eastAsia="ru-RU" w:bidi="ru-RU"/>
      </w:rPr>
    </w:lvl>
    <w:lvl w:ilvl="2" w:tplc="0DDAD448">
      <w:numFmt w:val="bullet"/>
      <w:lvlText w:val="•"/>
      <w:lvlJc w:val="left"/>
      <w:pPr>
        <w:ind w:left="746" w:hanging="166"/>
      </w:pPr>
      <w:rPr>
        <w:rFonts w:hint="default"/>
        <w:lang w:val="ru-RU" w:eastAsia="ru-RU" w:bidi="ru-RU"/>
      </w:rPr>
    </w:lvl>
    <w:lvl w:ilvl="3" w:tplc="8E06E62C">
      <w:numFmt w:val="bullet"/>
      <w:lvlText w:val="•"/>
      <w:lvlJc w:val="left"/>
      <w:pPr>
        <w:ind w:left="1059" w:hanging="166"/>
      </w:pPr>
      <w:rPr>
        <w:rFonts w:hint="default"/>
        <w:lang w:val="ru-RU" w:eastAsia="ru-RU" w:bidi="ru-RU"/>
      </w:rPr>
    </w:lvl>
    <w:lvl w:ilvl="4" w:tplc="C51C67B2">
      <w:numFmt w:val="bullet"/>
      <w:lvlText w:val="•"/>
      <w:lvlJc w:val="left"/>
      <w:pPr>
        <w:ind w:left="1372" w:hanging="166"/>
      </w:pPr>
      <w:rPr>
        <w:rFonts w:hint="default"/>
        <w:lang w:val="ru-RU" w:eastAsia="ru-RU" w:bidi="ru-RU"/>
      </w:rPr>
    </w:lvl>
    <w:lvl w:ilvl="5" w:tplc="703293DE">
      <w:numFmt w:val="bullet"/>
      <w:lvlText w:val="•"/>
      <w:lvlJc w:val="left"/>
      <w:pPr>
        <w:ind w:left="1685" w:hanging="166"/>
      </w:pPr>
      <w:rPr>
        <w:rFonts w:hint="default"/>
        <w:lang w:val="ru-RU" w:eastAsia="ru-RU" w:bidi="ru-RU"/>
      </w:rPr>
    </w:lvl>
    <w:lvl w:ilvl="6" w:tplc="17E2A17E">
      <w:numFmt w:val="bullet"/>
      <w:lvlText w:val="•"/>
      <w:lvlJc w:val="left"/>
      <w:pPr>
        <w:ind w:left="1998" w:hanging="166"/>
      </w:pPr>
      <w:rPr>
        <w:rFonts w:hint="default"/>
        <w:lang w:val="ru-RU" w:eastAsia="ru-RU" w:bidi="ru-RU"/>
      </w:rPr>
    </w:lvl>
    <w:lvl w:ilvl="7" w:tplc="02F6EC80">
      <w:numFmt w:val="bullet"/>
      <w:lvlText w:val="•"/>
      <w:lvlJc w:val="left"/>
      <w:pPr>
        <w:ind w:left="2311" w:hanging="166"/>
      </w:pPr>
      <w:rPr>
        <w:rFonts w:hint="default"/>
        <w:lang w:val="ru-RU" w:eastAsia="ru-RU" w:bidi="ru-RU"/>
      </w:rPr>
    </w:lvl>
    <w:lvl w:ilvl="8" w:tplc="705C1C18">
      <w:numFmt w:val="bullet"/>
      <w:lvlText w:val="•"/>
      <w:lvlJc w:val="left"/>
      <w:pPr>
        <w:ind w:left="2624" w:hanging="166"/>
      </w:pPr>
      <w:rPr>
        <w:rFonts w:hint="default"/>
        <w:lang w:val="ru-RU" w:eastAsia="ru-RU" w:bidi="ru-RU"/>
      </w:rPr>
    </w:lvl>
  </w:abstractNum>
  <w:abstractNum w:abstractNumId="5">
    <w:nsid w:val="1352595E"/>
    <w:multiLevelType w:val="hybridMultilevel"/>
    <w:tmpl w:val="72D4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1D59"/>
    <w:multiLevelType w:val="hybridMultilevel"/>
    <w:tmpl w:val="4712EAB8"/>
    <w:lvl w:ilvl="0" w:tplc="2242A48A">
      <w:start w:val="1"/>
      <w:numFmt w:val="decimal"/>
      <w:lvlText w:val="%1.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BF0A0BC">
      <w:numFmt w:val="bullet"/>
      <w:lvlText w:val="•"/>
      <w:lvlJc w:val="left"/>
      <w:pPr>
        <w:ind w:left="433" w:hanging="212"/>
      </w:pPr>
      <w:rPr>
        <w:rFonts w:hint="default"/>
        <w:lang w:val="ru-RU" w:eastAsia="ru-RU" w:bidi="ru-RU"/>
      </w:rPr>
    </w:lvl>
    <w:lvl w:ilvl="2" w:tplc="B830823C">
      <w:numFmt w:val="bullet"/>
      <w:lvlText w:val="•"/>
      <w:lvlJc w:val="left"/>
      <w:pPr>
        <w:ind w:left="746" w:hanging="212"/>
      </w:pPr>
      <w:rPr>
        <w:rFonts w:hint="default"/>
        <w:lang w:val="ru-RU" w:eastAsia="ru-RU" w:bidi="ru-RU"/>
      </w:rPr>
    </w:lvl>
    <w:lvl w:ilvl="3" w:tplc="BB5A1896">
      <w:numFmt w:val="bullet"/>
      <w:lvlText w:val="•"/>
      <w:lvlJc w:val="left"/>
      <w:pPr>
        <w:ind w:left="1059" w:hanging="212"/>
      </w:pPr>
      <w:rPr>
        <w:rFonts w:hint="default"/>
        <w:lang w:val="ru-RU" w:eastAsia="ru-RU" w:bidi="ru-RU"/>
      </w:rPr>
    </w:lvl>
    <w:lvl w:ilvl="4" w:tplc="92A2DFD0">
      <w:numFmt w:val="bullet"/>
      <w:lvlText w:val="•"/>
      <w:lvlJc w:val="left"/>
      <w:pPr>
        <w:ind w:left="1372" w:hanging="212"/>
      </w:pPr>
      <w:rPr>
        <w:rFonts w:hint="default"/>
        <w:lang w:val="ru-RU" w:eastAsia="ru-RU" w:bidi="ru-RU"/>
      </w:rPr>
    </w:lvl>
    <w:lvl w:ilvl="5" w:tplc="AA52BAB8">
      <w:numFmt w:val="bullet"/>
      <w:lvlText w:val="•"/>
      <w:lvlJc w:val="left"/>
      <w:pPr>
        <w:ind w:left="1685" w:hanging="212"/>
      </w:pPr>
      <w:rPr>
        <w:rFonts w:hint="default"/>
        <w:lang w:val="ru-RU" w:eastAsia="ru-RU" w:bidi="ru-RU"/>
      </w:rPr>
    </w:lvl>
    <w:lvl w:ilvl="6" w:tplc="D18C7A1C">
      <w:numFmt w:val="bullet"/>
      <w:lvlText w:val="•"/>
      <w:lvlJc w:val="left"/>
      <w:pPr>
        <w:ind w:left="1998" w:hanging="212"/>
      </w:pPr>
      <w:rPr>
        <w:rFonts w:hint="default"/>
        <w:lang w:val="ru-RU" w:eastAsia="ru-RU" w:bidi="ru-RU"/>
      </w:rPr>
    </w:lvl>
    <w:lvl w:ilvl="7" w:tplc="204EA92C">
      <w:numFmt w:val="bullet"/>
      <w:lvlText w:val="•"/>
      <w:lvlJc w:val="left"/>
      <w:pPr>
        <w:ind w:left="2311" w:hanging="212"/>
      </w:pPr>
      <w:rPr>
        <w:rFonts w:hint="default"/>
        <w:lang w:val="ru-RU" w:eastAsia="ru-RU" w:bidi="ru-RU"/>
      </w:rPr>
    </w:lvl>
    <w:lvl w:ilvl="8" w:tplc="8FBA427C">
      <w:numFmt w:val="bullet"/>
      <w:lvlText w:val="•"/>
      <w:lvlJc w:val="left"/>
      <w:pPr>
        <w:ind w:left="2624" w:hanging="212"/>
      </w:pPr>
      <w:rPr>
        <w:rFonts w:hint="default"/>
        <w:lang w:val="ru-RU" w:eastAsia="ru-RU" w:bidi="ru-RU"/>
      </w:rPr>
    </w:lvl>
  </w:abstractNum>
  <w:abstractNum w:abstractNumId="7">
    <w:nsid w:val="271513DB"/>
    <w:multiLevelType w:val="hybridMultilevel"/>
    <w:tmpl w:val="E38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4E30"/>
    <w:multiLevelType w:val="hybridMultilevel"/>
    <w:tmpl w:val="8F3ED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E326C"/>
    <w:multiLevelType w:val="hybridMultilevel"/>
    <w:tmpl w:val="4D9CB314"/>
    <w:lvl w:ilvl="0" w:tplc="7786EFF8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F4CA84">
      <w:numFmt w:val="bullet"/>
      <w:lvlText w:val="•"/>
      <w:lvlJc w:val="left"/>
      <w:pPr>
        <w:ind w:left="433" w:hanging="195"/>
      </w:pPr>
      <w:rPr>
        <w:rFonts w:hint="default"/>
        <w:lang w:val="ru-RU" w:eastAsia="ru-RU" w:bidi="ru-RU"/>
      </w:rPr>
    </w:lvl>
    <w:lvl w:ilvl="2" w:tplc="AC884904">
      <w:numFmt w:val="bullet"/>
      <w:lvlText w:val="•"/>
      <w:lvlJc w:val="left"/>
      <w:pPr>
        <w:ind w:left="746" w:hanging="195"/>
      </w:pPr>
      <w:rPr>
        <w:rFonts w:hint="default"/>
        <w:lang w:val="ru-RU" w:eastAsia="ru-RU" w:bidi="ru-RU"/>
      </w:rPr>
    </w:lvl>
    <w:lvl w:ilvl="3" w:tplc="7C22C45C">
      <w:numFmt w:val="bullet"/>
      <w:lvlText w:val="•"/>
      <w:lvlJc w:val="left"/>
      <w:pPr>
        <w:ind w:left="1059" w:hanging="195"/>
      </w:pPr>
      <w:rPr>
        <w:rFonts w:hint="default"/>
        <w:lang w:val="ru-RU" w:eastAsia="ru-RU" w:bidi="ru-RU"/>
      </w:rPr>
    </w:lvl>
    <w:lvl w:ilvl="4" w:tplc="7D6889E6">
      <w:numFmt w:val="bullet"/>
      <w:lvlText w:val="•"/>
      <w:lvlJc w:val="left"/>
      <w:pPr>
        <w:ind w:left="1372" w:hanging="195"/>
      </w:pPr>
      <w:rPr>
        <w:rFonts w:hint="default"/>
        <w:lang w:val="ru-RU" w:eastAsia="ru-RU" w:bidi="ru-RU"/>
      </w:rPr>
    </w:lvl>
    <w:lvl w:ilvl="5" w:tplc="D944B0AE">
      <w:numFmt w:val="bullet"/>
      <w:lvlText w:val="•"/>
      <w:lvlJc w:val="left"/>
      <w:pPr>
        <w:ind w:left="1685" w:hanging="195"/>
      </w:pPr>
      <w:rPr>
        <w:rFonts w:hint="default"/>
        <w:lang w:val="ru-RU" w:eastAsia="ru-RU" w:bidi="ru-RU"/>
      </w:rPr>
    </w:lvl>
    <w:lvl w:ilvl="6" w:tplc="7D4A24C2">
      <w:numFmt w:val="bullet"/>
      <w:lvlText w:val="•"/>
      <w:lvlJc w:val="left"/>
      <w:pPr>
        <w:ind w:left="1998" w:hanging="195"/>
      </w:pPr>
      <w:rPr>
        <w:rFonts w:hint="default"/>
        <w:lang w:val="ru-RU" w:eastAsia="ru-RU" w:bidi="ru-RU"/>
      </w:rPr>
    </w:lvl>
    <w:lvl w:ilvl="7" w:tplc="A830DAE2">
      <w:numFmt w:val="bullet"/>
      <w:lvlText w:val="•"/>
      <w:lvlJc w:val="left"/>
      <w:pPr>
        <w:ind w:left="2311" w:hanging="195"/>
      </w:pPr>
      <w:rPr>
        <w:rFonts w:hint="default"/>
        <w:lang w:val="ru-RU" w:eastAsia="ru-RU" w:bidi="ru-RU"/>
      </w:rPr>
    </w:lvl>
    <w:lvl w:ilvl="8" w:tplc="BA7472E4">
      <w:numFmt w:val="bullet"/>
      <w:lvlText w:val="•"/>
      <w:lvlJc w:val="left"/>
      <w:pPr>
        <w:ind w:left="2624" w:hanging="195"/>
      </w:pPr>
      <w:rPr>
        <w:rFonts w:hint="default"/>
        <w:lang w:val="ru-RU" w:eastAsia="ru-RU" w:bidi="ru-RU"/>
      </w:rPr>
    </w:lvl>
  </w:abstractNum>
  <w:abstractNum w:abstractNumId="10">
    <w:nsid w:val="65A1220A"/>
    <w:multiLevelType w:val="hybridMultilevel"/>
    <w:tmpl w:val="25CE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B"/>
    <w:rsid w:val="000F2115"/>
    <w:rsid w:val="0010606B"/>
    <w:rsid w:val="00106CCF"/>
    <w:rsid w:val="0011417C"/>
    <w:rsid w:val="001A7C13"/>
    <w:rsid w:val="001C322A"/>
    <w:rsid w:val="001D2634"/>
    <w:rsid w:val="001E41AD"/>
    <w:rsid w:val="001E7CB5"/>
    <w:rsid w:val="00205D7E"/>
    <w:rsid w:val="002242EE"/>
    <w:rsid w:val="002434FB"/>
    <w:rsid w:val="00245B17"/>
    <w:rsid w:val="00267C78"/>
    <w:rsid w:val="00277668"/>
    <w:rsid w:val="002B2E06"/>
    <w:rsid w:val="002C1409"/>
    <w:rsid w:val="00302D4B"/>
    <w:rsid w:val="00333E02"/>
    <w:rsid w:val="0037212F"/>
    <w:rsid w:val="00380852"/>
    <w:rsid w:val="00402F3E"/>
    <w:rsid w:val="004134DD"/>
    <w:rsid w:val="00464C30"/>
    <w:rsid w:val="00491F79"/>
    <w:rsid w:val="004B6FE2"/>
    <w:rsid w:val="004B74DF"/>
    <w:rsid w:val="004E23BF"/>
    <w:rsid w:val="00500784"/>
    <w:rsid w:val="00591E4A"/>
    <w:rsid w:val="005C0722"/>
    <w:rsid w:val="006457DE"/>
    <w:rsid w:val="006719EC"/>
    <w:rsid w:val="006D72CD"/>
    <w:rsid w:val="006F21FE"/>
    <w:rsid w:val="006F26BC"/>
    <w:rsid w:val="00714969"/>
    <w:rsid w:val="007D117E"/>
    <w:rsid w:val="00812C3F"/>
    <w:rsid w:val="00825DCA"/>
    <w:rsid w:val="00842894"/>
    <w:rsid w:val="00850585"/>
    <w:rsid w:val="008B74B1"/>
    <w:rsid w:val="00902E46"/>
    <w:rsid w:val="00913D93"/>
    <w:rsid w:val="00974893"/>
    <w:rsid w:val="0098476C"/>
    <w:rsid w:val="009C15C2"/>
    <w:rsid w:val="009E5A79"/>
    <w:rsid w:val="00A15E11"/>
    <w:rsid w:val="00A51514"/>
    <w:rsid w:val="00AC44CE"/>
    <w:rsid w:val="00AC684F"/>
    <w:rsid w:val="00AD0537"/>
    <w:rsid w:val="00AD2F57"/>
    <w:rsid w:val="00B24DD6"/>
    <w:rsid w:val="00B304F8"/>
    <w:rsid w:val="00B5307F"/>
    <w:rsid w:val="00B56E36"/>
    <w:rsid w:val="00B64232"/>
    <w:rsid w:val="00BA536B"/>
    <w:rsid w:val="00BF218F"/>
    <w:rsid w:val="00C36D70"/>
    <w:rsid w:val="00C50BE5"/>
    <w:rsid w:val="00C53792"/>
    <w:rsid w:val="00C72FED"/>
    <w:rsid w:val="00CA79FC"/>
    <w:rsid w:val="00D0542D"/>
    <w:rsid w:val="00D12162"/>
    <w:rsid w:val="00D30A79"/>
    <w:rsid w:val="00D30C05"/>
    <w:rsid w:val="00D760E3"/>
    <w:rsid w:val="00D82C2B"/>
    <w:rsid w:val="00D90795"/>
    <w:rsid w:val="00D964F6"/>
    <w:rsid w:val="00DA3076"/>
    <w:rsid w:val="00DF2AF3"/>
    <w:rsid w:val="00DF5558"/>
    <w:rsid w:val="00E77183"/>
    <w:rsid w:val="00EA4FFA"/>
    <w:rsid w:val="00F21E0C"/>
    <w:rsid w:val="00F347FE"/>
    <w:rsid w:val="00F40593"/>
    <w:rsid w:val="00F6137E"/>
    <w:rsid w:val="00FC4594"/>
    <w:rsid w:val="00FE695D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C15C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B64232"/>
  </w:style>
  <w:style w:type="character" w:styleId="a6">
    <w:name w:val="Hyperlink"/>
    <w:basedOn w:val="a0"/>
    <w:rsid w:val="00B64232"/>
    <w:rPr>
      <w:color w:val="0000FF"/>
      <w:u w:val="single"/>
    </w:rPr>
  </w:style>
  <w:style w:type="paragraph" w:customStyle="1" w:styleId="msolistparagraph0">
    <w:name w:val="msolistparagraph"/>
    <w:basedOn w:val="a"/>
    <w:rsid w:val="00B642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64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C3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C15C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B64232"/>
  </w:style>
  <w:style w:type="character" w:styleId="a6">
    <w:name w:val="Hyperlink"/>
    <w:basedOn w:val="a0"/>
    <w:rsid w:val="00B64232"/>
    <w:rPr>
      <w:color w:val="0000FF"/>
      <w:u w:val="single"/>
    </w:rPr>
  </w:style>
  <w:style w:type="paragraph" w:customStyle="1" w:styleId="msolistparagraph0">
    <w:name w:val="msolistparagraph"/>
    <w:basedOn w:val="a"/>
    <w:rsid w:val="00B642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64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C3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Хабибуллина</dc:creator>
  <cp:lastModifiedBy>user</cp:lastModifiedBy>
  <cp:revision>2</cp:revision>
  <cp:lastPrinted>2019-07-06T05:44:00Z</cp:lastPrinted>
  <dcterms:created xsi:type="dcterms:W3CDTF">2022-12-14T13:19:00Z</dcterms:created>
  <dcterms:modified xsi:type="dcterms:W3CDTF">2022-12-14T13:19:00Z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